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Regular Meeting</w:t>
            </w:r>
          </w:p>
          <w:p w:rsidR="00F537D6" w:rsidRPr="007C0145" w:rsidRDefault="00764187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September 24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4A15F4" w:rsidRPr="004A104E" w:rsidRDefault="004A15F4" w:rsidP="004A104E">
      <w:pPr>
        <w:pStyle w:val="ListParagraph"/>
        <w:numPr>
          <w:ilvl w:val="0"/>
          <w:numId w:val="15"/>
        </w:numPr>
        <w:rPr>
          <w:b/>
        </w:rPr>
      </w:pPr>
      <w:r w:rsidRPr="004A104E">
        <w:rPr>
          <w:b/>
        </w:rPr>
        <w:t>Preliminary Business</w:t>
      </w:r>
    </w:p>
    <w:p w:rsidR="004A15F4" w:rsidRPr="006C5A07" w:rsidRDefault="004A15F4" w:rsidP="006F1780">
      <w:pPr>
        <w:spacing w:after="0" w:line="240" w:lineRule="auto"/>
        <w:ind w:firstLine="720"/>
        <w:rPr>
          <w:b/>
        </w:rPr>
      </w:pPr>
      <w:r w:rsidRPr="006C5A07">
        <w:rPr>
          <w:b/>
        </w:rPr>
        <w:t>1.1.</w:t>
      </w:r>
      <w:r w:rsidRPr="006C5A07">
        <w:rPr>
          <w:b/>
        </w:rPr>
        <w:tab/>
        <w:t>Call Meeting to Order</w:t>
      </w:r>
    </w:p>
    <w:p w:rsidR="004A15F4" w:rsidRPr="006C5A07" w:rsidRDefault="004A15F4" w:rsidP="006F1780">
      <w:pPr>
        <w:spacing w:after="0" w:line="240" w:lineRule="auto"/>
        <w:ind w:firstLine="720"/>
        <w:rPr>
          <w:b/>
        </w:rPr>
      </w:pPr>
      <w:r w:rsidRPr="006C5A07">
        <w:rPr>
          <w:b/>
        </w:rPr>
        <w:t>1.2.</w:t>
      </w:r>
      <w:r w:rsidRPr="006C5A07">
        <w:rPr>
          <w:b/>
        </w:rPr>
        <w:tab/>
        <w:t>Pledge of Allegiance</w:t>
      </w:r>
    </w:p>
    <w:p w:rsidR="004A15F4" w:rsidRPr="006C5A07" w:rsidRDefault="004A15F4" w:rsidP="006F1780">
      <w:pPr>
        <w:spacing w:after="0" w:line="240" w:lineRule="auto"/>
        <w:ind w:firstLine="720"/>
        <w:rPr>
          <w:b/>
        </w:rPr>
      </w:pPr>
      <w:r w:rsidRPr="006C5A07">
        <w:rPr>
          <w:b/>
        </w:rPr>
        <w:t>1.3.</w:t>
      </w:r>
      <w:r w:rsidRPr="006C5A07">
        <w:rPr>
          <w:b/>
        </w:rPr>
        <w:tab/>
        <w:t>Roll Call</w:t>
      </w:r>
    </w:p>
    <w:p w:rsidR="004A104E" w:rsidRDefault="004A15F4" w:rsidP="006F1780">
      <w:pPr>
        <w:spacing w:after="0" w:line="240" w:lineRule="auto"/>
        <w:ind w:firstLine="720"/>
        <w:rPr>
          <w:b/>
        </w:rPr>
      </w:pPr>
      <w:r w:rsidRPr="006C5A07">
        <w:rPr>
          <w:b/>
        </w:rPr>
        <w:t>1.4.</w:t>
      </w:r>
      <w:r w:rsidRPr="006C5A07">
        <w:rPr>
          <w:b/>
        </w:rPr>
        <w:tab/>
        <w:t>Agenda Review</w:t>
      </w:r>
      <w:r w:rsidRPr="006C5A07">
        <w:rPr>
          <w:b/>
        </w:rPr>
        <w:tab/>
      </w:r>
    </w:p>
    <w:p w:rsidR="004A104E" w:rsidRDefault="004A104E" w:rsidP="004A104E">
      <w:pPr>
        <w:spacing w:after="120" w:line="240" w:lineRule="auto"/>
        <w:ind w:firstLine="720"/>
        <w:rPr>
          <w:b/>
        </w:rPr>
      </w:pPr>
    </w:p>
    <w:p w:rsidR="004A104E" w:rsidRPr="004A104E" w:rsidRDefault="004A104E" w:rsidP="004A104E">
      <w:pPr>
        <w:rPr>
          <w:b/>
        </w:rPr>
      </w:pPr>
      <w:r>
        <w:rPr>
          <w:b/>
        </w:rPr>
        <w:t>2.0</w:t>
      </w:r>
      <w:r>
        <w:rPr>
          <w:b/>
        </w:rPr>
        <w:tab/>
      </w:r>
      <w:r w:rsidRPr="004A104E">
        <w:rPr>
          <w:b/>
        </w:rPr>
        <w:t>Consent Agenda</w:t>
      </w:r>
    </w:p>
    <w:p w:rsidR="004A104E" w:rsidRPr="004A104E" w:rsidRDefault="004A104E" w:rsidP="004A104E">
      <w:pPr>
        <w:pStyle w:val="ListParagraph"/>
        <w:numPr>
          <w:ilvl w:val="0"/>
          <w:numId w:val="16"/>
        </w:numPr>
        <w:spacing w:after="120" w:line="240" w:lineRule="auto"/>
        <w:rPr>
          <w:b/>
          <w:vanish/>
        </w:rPr>
      </w:pPr>
    </w:p>
    <w:p w:rsidR="004A104E" w:rsidRPr="004A104E" w:rsidRDefault="004A104E" w:rsidP="004A104E">
      <w:pPr>
        <w:pStyle w:val="ListParagraph"/>
        <w:numPr>
          <w:ilvl w:val="0"/>
          <w:numId w:val="16"/>
        </w:numPr>
        <w:spacing w:after="120" w:line="240" w:lineRule="auto"/>
        <w:rPr>
          <w:b/>
          <w:vanish/>
        </w:rPr>
      </w:pP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Monthly Fiscal Transactions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Board Minutes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 w:rsidRPr="00FB124D">
        <w:rPr>
          <w:b/>
        </w:rPr>
        <w:t xml:space="preserve">New Hires/Staff Changes:  </w:t>
      </w:r>
    </w:p>
    <w:p w:rsidR="004A104E" w:rsidRPr="004867F5" w:rsidRDefault="004A104E" w:rsidP="004A104E">
      <w:pPr>
        <w:spacing w:after="0" w:line="240" w:lineRule="auto"/>
        <w:ind w:left="720"/>
        <w:rPr>
          <w:b/>
        </w:rPr>
      </w:pPr>
    </w:p>
    <w:p w:rsidR="004A104E" w:rsidRPr="00280E16" w:rsidRDefault="004A104E" w:rsidP="004A104E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4A104E" w:rsidRDefault="004A104E" w:rsidP="004A104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      wishes to speak on any item not on the agenda, but the board will not necessarily take action at this  </w:t>
      </w:r>
    </w:p>
    <w:p w:rsidR="004A104E" w:rsidRDefault="004A104E" w:rsidP="004A104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      time. There will be a 3-minute time limit for anyone speaking.</w:t>
      </w:r>
    </w:p>
    <w:p w:rsidR="004A104E" w:rsidRDefault="004A104E" w:rsidP="004A104E">
      <w:pPr>
        <w:spacing w:after="0" w:line="240" w:lineRule="auto"/>
        <w:rPr>
          <w:b/>
        </w:rPr>
      </w:pPr>
    </w:p>
    <w:p w:rsidR="004A104E" w:rsidRDefault="004A104E" w:rsidP="004A104E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280E16">
        <w:rPr>
          <w:b/>
        </w:rPr>
        <w:t>Reports</w:t>
      </w:r>
    </w:p>
    <w:p w:rsidR="004A104E" w:rsidRPr="00280E16" w:rsidRDefault="004A104E" w:rsidP="004A104E">
      <w:pPr>
        <w:pStyle w:val="ListParagraph"/>
        <w:spacing w:after="0" w:line="240" w:lineRule="auto"/>
        <w:rPr>
          <w:b/>
        </w:rPr>
      </w:pP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 w:rsidRPr="00120F54">
        <w:rPr>
          <w:b/>
        </w:rPr>
        <w:t>High School Principal</w:t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4A104E" w:rsidRPr="00120F54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K-8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12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4A104E" w:rsidRPr="00E048ED" w:rsidRDefault="004A104E" w:rsidP="004A104E">
      <w:pPr>
        <w:spacing w:after="120" w:line="240" w:lineRule="auto"/>
        <w:rPr>
          <w:b/>
        </w:rPr>
      </w:pPr>
    </w:p>
    <w:p w:rsidR="004A104E" w:rsidRDefault="004A104E" w:rsidP="004A104E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:rsidR="004A104E" w:rsidRDefault="004A104E" w:rsidP="004A104E">
      <w:pPr>
        <w:pStyle w:val="ListParagraph"/>
        <w:spacing w:after="0" w:line="240" w:lineRule="auto"/>
        <w:rPr>
          <w:b/>
        </w:rPr>
      </w:pPr>
    </w:p>
    <w:p w:rsidR="004A104E" w:rsidRPr="003555B6" w:rsidRDefault="004A104E" w:rsidP="006F1780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Review of Board Action 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Default="004A104E" w:rsidP="006F1780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BBQ Summary &amp; Planning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Default="004A104E" w:rsidP="004A104E">
      <w:pPr>
        <w:spacing w:after="0" w:line="240" w:lineRule="auto"/>
        <w:rPr>
          <w:b/>
        </w:rPr>
      </w:pPr>
    </w:p>
    <w:p w:rsidR="004A104E" w:rsidRDefault="004A104E" w:rsidP="004A104E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B038DA">
        <w:rPr>
          <w:b/>
        </w:rPr>
        <w:t>New Business</w:t>
      </w:r>
    </w:p>
    <w:p w:rsidR="004A104E" w:rsidRDefault="004A104E" w:rsidP="004A104E">
      <w:pPr>
        <w:spacing w:after="0" w:line="240" w:lineRule="auto"/>
        <w:ind w:firstLine="720"/>
        <w:rPr>
          <w:b/>
        </w:rPr>
      </w:pPr>
      <w:r>
        <w:rPr>
          <w:b/>
        </w:rPr>
        <w:t>6.1 District Goals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4A37">
        <w:rPr>
          <w:b/>
        </w:rPr>
        <w:t>Discussion/Action</w:t>
      </w:r>
    </w:p>
    <w:p w:rsidR="004A104E" w:rsidRDefault="004A104E" w:rsidP="004A104E">
      <w:pPr>
        <w:spacing w:after="0" w:line="240" w:lineRule="auto"/>
        <w:ind w:firstLine="720"/>
        <w:rPr>
          <w:b/>
        </w:rPr>
      </w:pPr>
      <w:r>
        <w:rPr>
          <w:b/>
        </w:rPr>
        <w:t>6.2 Board Timeline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Pr="00C34A37" w:rsidRDefault="004A104E" w:rsidP="004A104E">
      <w:pPr>
        <w:spacing w:after="0" w:line="240" w:lineRule="auto"/>
        <w:ind w:firstLine="720"/>
        <w:rPr>
          <w:b/>
        </w:rPr>
      </w:pPr>
      <w:r>
        <w:rPr>
          <w:b/>
        </w:rPr>
        <w:t xml:space="preserve">6.3 Board Evaluation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04E" w:rsidRPr="00C13435" w:rsidRDefault="004A104E" w:rsidP="004A104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ab/>
      </w:r>
    </w:p>
    <w:p w:rsidR="004A104E" w:rsidRPr="00E711FE" w:rsidRDefault="004A104E" w:rsidP="004A104E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  <w:bookmarkStart w:id="0" w:name="_GoBack"/>
      <w:bookmarkEnd w:id="0"/>
    </w:p>
    <w:sectPr w:rsidR="004A15F4" w:rsidRPr="006C5A07" w:rsidSect="007C0145">
      <w:foot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47" w:rsidRDefault="00192347" w:rsidP="001F4ABF">
      <w:pPr>
        <w:spacing w:after="0" w:line="240" w:lineRule="auto"/>
      </w:pPr>
      <w:r>
        <w:separator/>
      </w:r>
    </w:p>
  </w:endnote>
  <w:endnote w:type="continuationSeparator" w:id="0">
    <w:p w:rsidR="00192347" w:rsidRDefault="00192347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7C0145" w:rsidP="006C5A07">
    <w:pPr>
      <w:pStyle w:val="Footer"/>
      <w:spacing w:line="480" w:lineRule="auto"/>
    </w:pPr>
    <w:r>
      <w:t xml:space="preserve">Next </w:t>
    </w:r>
    <w:r w:rsidR="004A104E">
      <w:t>Board Meeting October</w:t>
    </w:r>
    <w:r w:rsidR="00764187">
      <w:t xml:space="preserve"> </w:t>
    </w:r>
    <w:r w:rsidR="004A104E">
      <w:t>16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47" w:rsidRDefault="00192347" w:rsidP="001F4ABF">
      <w:pPr>
        <w:spacing w:after="0" w:line="240" w:lineRule="auto"/>
      </w:pPr>
      <w:r>
        <w:separator/>
      </w:r>
    </w:p>
  </w:footnote>
  <w:footnote w:type="continuationSeparator" w:id="0">
    <w:p w:rsidR="00192347" w:rsidRDefault="00192347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52BA8"/>
    <w:multiLevelType w:val="multilevel"/>
    <w:tmpl w:val="21B44FA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F02FD1"/>
    <w:multiLevelType w:val="hybridMultilevel"/>
    <w:tmpl w:val="78FE2DDE"/>
    <w:lvl w:ilvl="0" w:tplc="E6FE4A3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F93CC2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FD5AC4"/>
    <w:multiLevelType w:val="multilevel"/>
    <w:tmpl w:val="AE3E06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192347"/>
    <w:rsid w:val="001E23F8"/>
    <w:rsid w:val="001F4ABF"/>
    <w:rsid w:val="00333A53"/>
    <w:rsid w:val="00396B71"/>
    <w:rsid w:val="0046489E"/>
    <w:rsid w:val="004A104E"/>
    <w:rsid w:val="004A15F4"/>
    <w:rsid w:val="00504756"/>
    <w:rsid w:val="005F1CF0"/>
    <w:rsid w:val="0068243E"/>
    <w:rsid w:val="006C5A07"/>
    <w:rsid w:val="006F1780"/>
    <w:rsid w:val="0073306A"/>
    <w:rsid w:val="00764187"/>
    <w:rsid w:val="007C0145"/>
    <w:rsid w:val="008553D2"/>
    <w:rsid w:val="008F55D9"/>
    <w:rsid w:val="00AC2C20"/>
    <w:rsid w:val="00B27DEC"/>
    <w:rsid w:val="00BA5EA7"/>
    <w:rsid w:val="00CF564A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1D64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</cp:revision>
  <cp:lastPrinted>2019-04-23T20:24:00Z</cp:lastPrinted>
  <dcterms:created xsi:type="dcterms:W3CDTF">2019-09-13T18:07:00Z</dcterms:created>
  <dcterms:modified xsi:type="dcterms:W3CDTF">2020-06-02T22:24:00Z</dcterms:modified>
</cp:coreProperties>
</file>